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0C" w:rsidRDefault="00267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6790C">
        <w:tc>
          <w:tcPr>
            <w:tcW w:w="9628" w:type="dxa"/>
          </w:tcPr>
          <w:p w:rsidR="0026790C" w:rsidRDefault="00681D71">
            <w:pPr>
              <w:jc w:val="center"/>
              <w:rPr>
                <w:b/>
                <w:sz w:val="36"/>
                <w:szCs w:val="36"/>
              </w:rPr>
            </w:pPr>
            <w:bookmarkStart w:id="1" w:name="_heading=h.gjdgxs" w:colFirst="0" w:colLast="0"/>
            <w:bookmarkEnd w:id="1"/>
            <w:r>
              <w:rPr>
                <w:b/>
                <w:sz w:val="36"/>
                <w:szCs w:val="36"/>
              </w:rPr>
              <w:t>VERBALE INCONTRO GLO PER DEFINIZIONE PDF-PEI</w:t>
            </w:r>
          </w:p>
        </w:tc>
      </w:tr>
    </w:tbl>
    <w:p w:rsidR="0026790C" w:rsidRDefault="0026790C"/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Il giorno…… del mese di …………………………. anno…………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alle ore ………………, in modalità mista, si sono incontrati:</w:t>
      </w:r>
    </w:p>
    <w:p w:rsidR="0026790C" w:rsidRDefault="0026790C">
      <w:pPr>
        <w:spacing w:after="0"/>
        <w:ind w:left="-567" w:right="-567"/>
        <w:rPr>
          <w:sz w:val="24"/>
          <w:szCs w:val="24"/>
        </w:rPr>
      </w:pP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per il Consiglio di classe 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26790C">
      <w:pPr>
        <w:spacing w:after="0"/>
        <w:ind w:left="-567" w:right="-567"/>
        <w:rPr>
          <w:sz w:val="24"/>
          <w:szCs w:val="24"/>
        </w:rPr>
      </w:pP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per la famiglia …………………………………………………………………………………………………………………….</w:t>
      </w:r>
    </w:p>
    <w:p w:rsidR="0026790C" w:rsidRDefault="0026790C">
      <w:pPr>
        <w:spacing w:after="0"/>
        <w:ind w:left="-567" w:right="-567"/>
        <w:rPr>
          <w:sz w:val="24"/>
          <w:szCs w:val="24"/>
        </w:rPr>
      </w:pP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per l’UONPIA …………………………………………………………………………………………………………………….</w:t>
      </w:r>
    </w:p>
    <w:p w:rsidR="0026790C" w:rsidRDefault="0026790C">
      <w:pPr>
        <w:spacing w:after="0"/>
        <w:ind w:left="-567" w:right="-567"/>
        <w:rPr>
          <w:sz w:val="24"/>
          <w:szCs w:val="24"/>
        </w:rPr>
      </w:pP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altre figure professionali specifiche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26790C">
      <w:pPr>
        <w:spacing w:after="0"/>
        <w:ind w:left="-567" w:right="-567"/>
        <w:jc w:val="both"/>
        <w:rPr>
          <w:sz w:val="24"/>
          <w:szCs w:val="24"/>
        </w:rPr>
      </w:pPr>
    </w:p>
    <w:p w:rsidR="0026790C" w:rsidRDefault="00681D71">
      <w:pPr>
        <w:spacing w:after="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Si analizza la situazione educativo-didattica dell’alunna/o …………………………………………………  e si definisce l’ipotesi progettuale del PEI.</w:t>
      </w:r>
    </w:p>
    <w:p w:rsidR="0026790C" w:rsidRDefault="0026790C">
      <w:pPr>
        <w:spacing w:after="0"/>
        <w:ind w:left="-567" w:right="-567"/>
        <w:jc w:val="both"/>
        <w:rPr>
          <w:sz w:val="24"/>
          <w:szCs w:val="24"/>
        </w:rPr>
      </w:pPr>
    </w:p>
    <w:p w:rsidR="0026790C" w:rsidRDefault="00681D71">
      <w:pPr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Dalla discussione emerge quanto segue: 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spacing w:after="0"/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6790C" w:rsidRDefault="00681D71">
      <w:pPr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>Il PEI risulta:</w:t>
      </w:r>
    </w:p>
    <w:p w:rsidR="0026790C" w:rsidRDefault="00681D71">
      <w:pPr>
        <w:numPr>
          <w:ilvl w:val="0"/>
          <w:numId w:val="1"/>
        </w:numPr>
        <w:spacing w:after="0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definito all’unanimità</w:t>
      </w:r>
    </w:p>
    <w:p w:rsidR="0026790C" w:rsidRDefault="00681D71">
      <w:pPr>
        <w:numPr>
          <w:ilvl w:val="0"/>
          <w:numId w:val="1"/>
        </w:numPr>
        <w:spacing w:after="0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non definito</w:t>
      </w:r>
    </w:p>
    <w:p w:rsidR="0026790C" w:rsidRDefault="00681D71">
      <w:pPr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Altro: …………………………………………………………………………………………………………………….</w:t>
      </w:r>
    </w:p>
    <w:p w:rsidR="0026790C" w:rsidRDefault="0026790C">
      <w:pPr>
        <w:ind w:left="153" w:right="-568"/>
        <w:jc w:val="both"/>
        <w:rPr>
          <w:sz w:val="24"/>
          <w:szCs w:val="24"/>
        </w:rPr>
      </w:pPr>
    </w:p>
    <w:p w:rsidR="0026790C" w:rsidRDefault="00681D71">
      <w:pPr>
        <w:spacing w:line="240" w:lineRule="auto"/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concorda di verificare quanto </w:t>
      </w:r>
      <w:proofErr w:type="gramStart"/>
      <w:r>
        <w:rPr>
          <w:sz w:val="24"/>
          <w:szCs w:val="24"/>
        </w:rPr>
        <w:t>concordato  …</w:t>
      </w:r>
      <w:proofErr w:type="gramEnd"/>
      <w:r>
        <w:rPr>
          <w:sz w:val="24"/>
          <w:szCs w:val="24"/>
        </w:rPr>
        <w:t>…………………………………. (tra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/ a fine anno scolastico / a metà anno scolastico, ecc.)</w:t>
      </w:r>
    </w:p>
    <w:p w:rsidR="0026790C" w:rsidRDefault="0026790C">
      <w:pPr>
        <w:ind w:left="5664" w:right="-568"/>
        <w:jc w:val="both"/>
        <w:rPr>
          <w:sz w:val="24"/>
          <w:szCs w:val="24"/>
        </w:rPr>
      </w:pPr>
    </w:p>
    <w:p w:rsidR="0026790C" w:rsidRDefault="00681D71">
      <w:pPr>
        <w:ind w:left="-566" w:right="-568"/>
        <w:jc w:val="both"/>
        <w:rPr>
          <w:sz w:val="24"/>
          <w:szCs w:val="24"/>
        </w:rPr>
      </w:pPr>
      <w:r>
        <w:rPr>
          <w:sz w:val="24"/>
          <w:szCs w:val="24"/>
        </w:rPr>
        <w:t>Cervia, __________________________</w:t>
      </w:r>
    </w:p>
    <w:p w:rsidR="0026790C" w:rsidRDefault="0026790C">
      <w:pPr>
        <w:ind w:left="-566" w:right="-568"/>
        <w:jc w:val="both"/>
        <w:rPr>
          <w:sz w:val="24"/>
          <w:szCs w:val="24"/>
        </w:rPr>
      </w:pPr>
    </w:p>
    <w:p w:rsidR="0026790C" w:rsidRDefault="0026790C">
      <w:pPr>
        <w:ind w:left="-566" w:right="-568"/>
        <w:jc w:val="both"/>
        <w:rPr>
          <w:sz w:val="24"/>
          <w:szCs w:val="24"/>
        </w:rPr>
      </w:pPr>
    </w:p>
    <w:p w:rsidR="0026790C" w:rsidRDefault="00681D71">
      <w:pPr>
        <w:ind w:left="153" w:right="-568" w:firstLine="566"/>
        <w:jc w:val="both"/>
        <w:rPr>
          <w:sz w:val="24"/>
          <w:szCs w:val="24"/>
        </w:rPr>
      </w:pPr>
      <w:r>
        <w:rPr>
          <w:sz w:val="24"/>
          <w:szCs w:val="24"/>
        </w:rPr>
        <w:t>Il 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verbalizzatore</w:t>
      </w:r>
    </w:p>
    <w:p w:rsidR="0026790C" w:rsidRDefault="00681D71">
      <w:pPr>
        <w:ind w:left="-566"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:rsidR="0026790C" w:rsidRDefault="0026790C">
      <w:pPr>
        <w:ind w:left="5664" w:right="-568"/>
        <w:jc w:val="both"/>
        <w:rPr>
          <w:sz w:val="24"/>
          <w:szCs w:val="24"/>
        </w:rPr>
      </w:pPr>
    </w:p>
    <w:p w:rsidR="0026790C" w:rsidRDefault="0026790C">
      <w:pPr>
        <w:ind w:left="5664" w:right="-568"/>
        <w:jc w:val="both"/>
        <w:rPr>
          <w:sz w:val="24"/>
          <w:szCs w:val="24"/>
        </w:rPr>
      </w:pPr>
    </w:p>
    <w:p w:rsidR="0026790C" w:rsidRDefault="0026790C">
      <w:pPr>
        <w:ind w:left="5664" w:right="-568"/>
        <w:jc w:val="both"/>
        <w:rPr>
          <w:sz w:val="24"/>
          <w:szCs w:val="24"/>
        </w:rPr>
      </w:pPr>
    </w:p>
    <w:p w:rsidR="0026790C" w:rsidRDefault="0026790C">
      <w:pPr>
        <w:ind w:left="5664" w:right="-568" w:firstLine="707"/>
        <w:jc w:val="both"/>
      </w:pPr>
    </w:p>
    <w:sectPr w:rsidR="0026790C">
      <w:pgSz w:w="11906" w:h="16838"/>
      <w:pgMar w:top="426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180"/>
    <w:multiLevelType w:val="multilevel"/>
    <w:tmpl w:val="7F869BB8"/>
    <w:lvl w:ilvl="0">
      <w:start w:val="1"/>
      <w:numFmt w:val="bullet"/>
      <w:lvlText w:val="◻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0C"/>
    <w:rsid w:val="0026790C"/>
    <w:rsid w:val="006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C98D-17CE-4669-9FD8-9461FDAF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285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6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7C5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WEa+IBWESiP3CNa6VIBIiBYoA==">AMUW2mX9Z1h3BA6cV6lSzDJfEQ5p8HxsRTkdn3h4AyplFbcPsTKA3Cbyu+CL3bxCMhhr+JQd/dyczOHFBGfzovk9KEHsx8ClGppzPGGMEYXmo0ohLSZmoh1cdpiTwSKvF1rvBvKsYR24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pisilli giorgio</cp:lastModifiedBy>
  <cp:revision>2</cp:revision>
  <dcterms:created xsi:type="dcterms:W3CDTF">2022-10-11T10:07:00Z</dcterms:created>
  <dcterms:modified xsi:type="dcterms:W3CDTF">2022-10-11T10:07:00Z</dcterms:modified>
</cp:coreProperties>
</file>